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33DA65C8" w:rsidR="00EE0780" w:rsidRDefault="00ED4713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21F53915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8382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ED4713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4713"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DUAGH </w:t>
                            </w:r>
                            <w:r w:rsidR="00F95B7F" w:rsidRPr="00ED4713"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Pr="00ED4713"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LYRE</w:t>
                            </w:r>
                            <w:r w:rsidR="00F95B7F" w:rsidRPr="00ED4713"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ACROMPANE</w:t>
                            </w:r>
                            <w:r w:rsidRPr="00ED4713">
                              <w:rPr>
                                <w:rFonts w:ascii="Aptos" w:hAnsi="Aptos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2311C499" w14:textId="5D2B0025" w:rsidR="007B2CB7" w:rsidRPr="00ED4713" w:rsidRDefault="00906CA1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47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MOST HOLY TRINITY</w:t>
                            </w:r>
                            <w:r w:rsidR="0052682E" w:rsidRPr="00ED47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47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52682E" w:rsidRPr="00ED47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682E" w:rsidRPr="00ED47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6" style="position:absolute;margin-left:105.15pt;margin-top:1.25pt;width:27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0EAIAACE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ED4713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D4713"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DUAGH </w:t>
                      </w:r>
                      <w:r w:rsidR="00F95B7F" w:rsidRPr="00ED4713"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&amp;</w:t>
                      </w:r>
                      <w:r w:rsidRPr="00ED4713"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LYRE</w:t>
                      </w:r>
                      <w:r w:rsidR="00F95B7F" w:rsidRPr="00ED4713"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ACROMPANE</w:t>
                      </w:r>
                      <w:r w:rsidRPr="00ED4713">
                        <w:rPr>
                          <w:rFonts w:ascii="Aptos" w:hAnsi="Aptos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PARISH NEWSLETTER </w:t>
                      </w:r>
                    </w:p>
                    <w:p w14:paraId="2311C499" w14:textId="5D2B0025" w:rsidR="007B2CB7" w:rsidRPr="00ED4713" w:rsidRDefault="00906CA1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D47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THE MOST HOLY TRINITY</w:t>
                      </w:r>
                      <w:r w:rsidR="0052682E" w:rsidRPr="00ED47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D47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="0052682E" w:rsidRPr="00ED47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682E" w:rsidRPr="00ED47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May 2024</w:t>
                      </w:r>
                    </w:p>
                  </w:txbxContent>
                </v:textbox>
              </v:rect>
            </w:pict>
          </mc:Fallback>
        </mc:AlternateContent>
      </w:r>
      <w:r w:rsidR="000774F9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47C1DD2E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743325" cy="7810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B48FF" w14:textId="0D751FF4" w:rsidR="00EE0780" w:rsidRPr="00F95B7F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Parish Office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95B7F"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Presbytery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Duagh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068 45102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 Hour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 are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Wednesday &amp;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Thursday 10.00am - 1.00pm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F95B7F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duagh@dioceseofkerry.ie</w:t>
                              </w:r>
                            </w:hyperlink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Parish Moderator: Fr. Declan O’Connor 068 211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Fr. Jack O’Donnell: 087 1027961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7" style="position:absolute;margin-left:392.4pt;margin-top:-.25pt;width:294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7D6B48FF" w14:textId="0D751FF4" w:rsidR="00EE0780" w:rsidRPr="00F95B7F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Parish Office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, The </w:t>
                      </w:r>
                      <w:r w:rsidR="00F95B7F"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Presbytery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Duagh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Tel: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068 45102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Office Hour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s are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Tuesday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, Wednesday &amp;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Thursday 10.00am - 1.00pm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F95B7F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  <w:sz w:val="20"/>
                            <w:szCs w:val="20"/>
                          </w:rPr>
                          <w:t>duagh@dioceseofkerry.ie</w:t>
                        </w:r>
                      </w:hyperlink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Parish Moderator: Fr. Declan O’Connor 068 211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Fr. Jack O’Donnell: 087 1027961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2D92981F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Pr="0052682E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6A32567B" w14:textId="563B4C02" w:rsidR="005877ED" w:rsidRPr="0052682E" w:rsidRDefault="005877ED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  <w:sectPr w:rsidR="005877ED" w:rsidRPr="0052682E" w:rsidSect="00B20C0B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F4FDC67" w14:textId="77777777" w:rsidR="00FE04E7" w:rsidRDefault="00FE04E7" w:rsidP="004050D7">
      <w:pPr>
        <w:pStyle w:val="NoSpacing"/>
        <w:rPr>
          <w:b/>
          <w:sz w:val="28"/>
          <w:szCs w:val="28"/>
          <w:u w:val="single"/>
        </w:rPr>
      </w:pPr>
    </w:p>
    <w:p w14:paraId="3E3D7023" w14:textId="77777777" w:rsidR="00242761" w:rsidRDefault="00242761" w:rsidP="0024276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919023" w14:textId="43921D5C" w:rsidR="00ED4713" w:rsidRDefault="00EE0780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ST BRIDGID’S CHURCH DUAGH</w:t>
      </w:r>
    </w:p>
    <w:p w14:paraId="7B337F03" w14:textId="08C23CCE" w:rsidR="00242761" w:rsidRDefault="00EC4F41" w:rsidP="00ED471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26</w:t>
      </w:r>
      <w:r w:rsidRPr="00EC4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May @ 11:30 am</w:t>
      </w:r>
    </w:p>
    <w:p w14:paraId="7BE77A6C" w14:textId="6F1CF210" w:rsidR="00EC4F41" w:rsidRDefault="00EC4F4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Timmy O Connell Foildarrig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nd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5F84655C" w14:textId="793CC3F2" w:rsidR="00EC4F41" w:rsidRPr="00EC4F41" w:rsidRDefault="00EC4F4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Nuala &amp; Brendan Hanrahan, Foildarrig and Dublin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19042026" w14:textId="03983D66" w:rsidR="00906CA1" w:rsidRPr="00480367" w:rsidRDefault="00906CA1" w:rsidP="00ED471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906CA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sz w:val="24"/>
          <w:szCs w:val="24"/>
        </w:rPr>
        <w:t xml:space="preserve"> June </w:t>
      </w:r>
      <w:r w:rsidRPr="00480367">
        <w:rPr>
          <w:rFonts w:asciiTheme="minorHAnsi" w:hAnsiTheme="minorHAnsi" w:cstheme="minorHAnsi"/>
          <w:b/>
          <w:sz w:val="24"/>
          <w:szCs w:val="24"/>
        </w:rPr>
        <w:t>@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4916C003" w14:textId="54FBE47E" w:rsidR="0030604F" w:rsidRDefault="00906CA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Michael Carmody Trieneragh (</w:t>
      </w:r>
      <w:r w:rsidRPr="00906CA1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Pr="00906CA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Pr="00906CA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C1F2252" w14:textId="488C7AD6" w:rsidR="00906CA1" w:rsidRDefault="00906CA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Jack Fitzgerald Shanbally (</w:t>
      </w:r>
      <w:r w:rsidRPr="00C661C6">
        <w:rPr>
          <w:rFonts w:asciiTheme="minorHAnsi" w:hAnsiTheme="minorHAnsi" w:cstheme="minorHAnsi"/>
          <w:bCs/>
          <w:i/>
          <w:iCs/>
          <w:sz w:val="24"/>
          <w:szCs w:val="24"/>
        </w:rPr>
        <w:t>Months Mind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008AF2A2" w14:textId="77777777" w:rsidR="00906CA1" w:rsidRPr="00906CA1" w:rsidRDefault="00906CA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CB6778F" w14:textId="577D2EF5" w:rsidR="00ED4713" w:rsidRPr="00480367" w:rsidRDefault="00EE0780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42FB16A0" w14:textId="618A8555" w:rsidR="00EC4F41" w:rsidRDefault="00EC4F41" w:rsidP="00ED471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26</w:t>
      </w:r>
      <w:r w:rsidRPr="00EC4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May @ 10:00 am</w:t>
      </w:r>
    </w:p>
    <w:p w14:paraId="0D5AF4AD" w14:textId="1C1FAD6B" w:rsidR="002E6040" w:rsidRDefault="00EC4F4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Mossie O’Donoghue Carrig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 and all the deceased members of the O’Donoghue and Horgan families</w:t>
      </w:r>
    </w:p>
    <w:p w14:paraId="3BE0A9FC" w14:textId="108B5EEA" w:rsidR="00906CA1" w:rsidRDefault="00906CA1" w:rsidP="00ED471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906CA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sz w:val="24"/>
          <w:szCs w:val="24"/>
        </w:rPr>
        <w:t xml:space="preserve"> June </w:t>
      </w:r>
      <w:r w:rsidRPr="00480367">
        <w:rPr>
          <w:rFonts w:asciiTheme="minorHAnsi" w:hAnsiTheme="minorHAnsi" w:cstheme="minorHAnsi"/>
          <w:b/>
          <w:sz w:val="24"/>
          <w:szCs w:val="24"/>
        </w:rPr>
        <w:t>@ 1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172D9FAB" w14:textId="238C01DE" w:rsidR="00906CA1" w:rsidRPr="00EC4F41" w:rsidRDefault="00906CA1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Mary Dowling </w:t>
      </w:r>
      <w:r w:rsidR="007D495E">
        <w:rPr>
          <w:rFonts w:asciiTheme="minorHAnsi" w:hAnsiTheme="minorHAnsi" w:cstheme="minorHAnsi"/>
          <w:bCs/>
          <w:sz w:val="24"/>
          <w:szCs w:val="24"/>
        </w:rPr>
        <w:t>Bunglasha (</w:t>
      </w:r>
      <w:r w:rsidR="007D495E" w:rsidRPr="007D495E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="007D495E">
        <w:rPr>
          <w:rFonts w:asciiTheme="minorHAnsi" w:hAnsiTheme="minorHAnsi" w:cstheme="minorHAnsi"/>
          <w:bCs/>
          <w:sz w:val="24"/>
          <w:szCs w:val="24"/>
        </w:rPr>
        <w:t>)</w:t>
      </w:r>
    </w:p>
    <w:p w14:paraId="3895236F" w14:textId="77777777" w:rsidR="0078495A" w:rsidRPr="00480367" w:rsidRDefault="0078495A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67FE84E" w14:textId="3BEBFBA6" w:rsidR="00342395" w:rsidRPr="00480367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 xml:space="preserve">PRIEST ON DUTY </w:t>
      </w:r>
      <w:r w:rsidRPr="00480367">
        <w:rPr>
          <w:rFonts w:asciiTheme="minorHAnsi" w:hAnsiTheme="minorHAnsi" w:cstheme="minorHAnsi"/>
          <w:b/>
          <w:color w:val="000000"/>
          <w:sz w:val="24"/>
          <w:szCs w:val="24"/>
        </w:rPr>
        <w:t>THIS WEEKEND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Pr="004803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>Fr</w:t>
      </w:r>
      <w:r w:rsidR="00906CA1">
        <w:rPr>
          <w:rFonts w:asciiTheme="minorHAnsi" w:hAnsiTheme="minorHAnsi" w:cstheme="minorHAnsi"/>
          <w:iCs/>
          <w:sz w:val="24"/>
          <w:szCs w:val="24"/>
        </w:rPr>
        <w:t xml:space="preserve"> Anthony O Sullivan</w:t>
      </w:r>
      <w:r w:rsidR="0015156A" w:rsidRPr="00480367">
        <w:rPr>
          <w:rFonts w:asciiTheme="minorHAnsi" w:hAnsiTheme="minorHAnsi" w:cstheme="minorHAnsi"/>
          <w:iCs/>
          <w:sz w:val="24"/>
          <w:szCs w:val="24"/>
        </w:rPr>
        <w:t xml:space="preserve"> 087-</w:t>
      </w:r>
      <w:r w:rsidR="00EC4F41">
        <w:rPr>
          <w:rFonts w:asciiTheme="minorHAnsi" w:hAnsiTheme="minorHAnsi" w:cstheme="minorHAnsi"/>
          <w:iCs/>
          <w:sz w:val="24"/>
          <w:szCs w:val="24"/>
        </w:rPr>
        <w:t>2</w:t>
      </w:r>
      <w:r w:rsidR="00906CA1">
        <w:rPr>
          <w:rFonts w:asciiTheme="minorHAnsi" w:hAnsiTheme="minorHAnsi" w:cstheme="minorHAnsi"/>
          <w:iCs/>
          <w:sz w:val="24"/>
          <w:szCs w:val="24"/>
        </w:rPr>
        <w:t xml:space="preserve">461719 </w:t>
      </w:r>
      <w:r w:rsidR="001C6D2E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480367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0FF07D3A" w14:textId="77777777" w:rsidR="00C22187" w:rsidRDefault="00C22187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6E2B595" w14:textId="0B324B3C" w:rsidR="00ED4713" w:rsidRDefault="00250E53" w:rsidP="00ED471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286542BA" w14:textId="26B8CA23" w:rsidR="007D495E" w:rsidRPr="009B4DD3" w:rsidRDefault="007D495E" w:rsidP="007D495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13"/>
        <w:rPr>
          <w:rFonts w:asciiTheme="minorHAnsi" w:hAnsiTheme="minorHAnsi" w:cstheme="minorHAnsi"/>
          <w:bCs/>
          <w:sz w:val="24"/>
          <w:szCs w:val="24"/>
        </w:rPr>
      </w:pPr>
      <w:r w:rsidRPr="009B4DD3">
        <w:rPr>
          <w:rFonts w:asciiTheme="minorHAnsi" w:hAnsiTheme="minorHAnsi" w:cstheme="minorHAnsi"/>
          <w:b/>
          <w:sz w:val="24"/>
          <w:szCs w:val="24"/>
          <w:u w:val="single"/>
        </w:rPr>
        <w:t>SPECIAL DIOCESAN COLLECTION THIS SUNDAY</w:t>
      </w:r>
      <w:r w:rsidRPr="009B4DD3">
        <w:rPr>
          <w:rFonts w:asciiTheme="minorHAnsi" w:hAnsiTheme="minorHAnsi" w:cstheme="minorHAnsi"/>
          <w:bCs/>
          <w:sz w:val="24"/>
          <w:szCs w:val="24"/>
        </w:rPr>
        <w:t xml:space="preserve">: For the </w:t>
      </w:r>
      <w:r>
        <w:rPr>
          <w:rFonts w:asciiTheme="minorHAnsi" w:hAnsiTheme="minorHAnsi" w:cstheme="minorHAnsi"/>
          <w:bCs/>
          <w:sz w:val="24"/>
          <w:szCs w:val="24"/>
        </w:rPr>
        <w:t>Family</w:t>
      </w:r>
      <w:r w:rsidRPr="009B4DD3">
        <w:rPr>
          <w:rFonts w:asciiTheme="minorHAnsi" w:hAnsiTheme="minorHAnsi" w:cstheme="minorHAnsi"/>
          <w:bCs/>
          <w:sz w:val="24"/>
          <w:szCs w:val="24"/>
        </w:rPr>
        <w:t xml:space="preserve"> Services</w:t>
      </w:r>
      <w:r>
        <w:rPr>
          <w:rFonts w:asciiTheme="minorHAnsi" w:hAnsiTheme="minorHAnsi" w:cstheme="minorHAnsi"/>
          <w:bCs/>
          <w:sz w:val="24"/>
          <w:szCs w:val="24"/>
        </w:rPr>
        <w:t xml:space="preserve"> &amp; Accord</w:t>
      </w:r>
      <w:r w:rsidRPr="009B4DD3">
        <w:rPr>
          <w:rFonts w:asciiTheme="minorHAnsi" w:hAnsiTheme="minorHAnsi" w:cstheme="minorHAnsi"/>
          <w:bCs/>
          <w:sz w:val="24"/>
          <w:szCs w:val="24"/>
        </w:rPr>
        <w:t xml:space="preserve"> will take place </w:t>
      </w:r>
      <w:r w:rsidR="00C661C6">
        <w:rPr>
          <w:rFonts w:asciiTheme="minorHAnsi" w:hAnsiTheme="minorHAnsi" w:cstheme="minorHAnsi"/>
          <w:bCs/>
          <w:sz w:val="24"/>
          <w:szCs w:val="24"/>
        </w:rPr>
        <w:t>next</w:t>
      </w:r>
      <w:r w:rsidRPr="009B4DD3">
        <w:rPr>
          <w:rFonts w:asciiTheme="minorHAnsi" w:hAnsiTheme="minorHAnsi" w:cstheme="minorHAnsi"/>
          <w:bCs/>
          <w:sz w:val="24"/>
          <w:szCs w:val="24"/>
        </w:rPr>
        <w:t xml:space="preserve"> Sunday </w:t>
      </w:r>
      <w:r w:rsidR="00C661C6">
        <w:rPr>
          <w:rFonts w:asciiTheme="minorHAnsi" w:hAnsiTheme="minorHAnsi" w:cstheme="minorHAnsi"/>
          <w:bCs/>
          <w:sz w:val="24"/>
          <w:szCs w:val="24"/>
        </w:rPr>
        <w:t>June 2</w:t>
      </w:r>
      <w:r w:rsidR="00C661C6" w:rsidRPr="00C661C6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="00C661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4DD3">
        <w:rPr>
          <w:rFonts w:asciiTheme="minorHAnsi" w:hAnsiTheme="minorHAnsi" w:cstheme="minorHAnsi"/>
          <w:bCs/>
          <w:sz w:val="24"/>
          <w:szCs w:val="24"/>
        </w:rPr>
        <w:t>immediately after Holy Communion.</w:t>
      </w:r>
      <w:r>
        <w:rPr>
          <w:rFonts w:asciiTheme="minorHAnsi" w:hAnsiTheme="minorHAnsi" w:cstheme="minorHAnsi"/>
          <w:bCs/>
          <w:sz w:val="24"/>
          <w:szCs w:val="24"/>
        </w:rPr>
        <w:t xml:space="preserve"> Thank You.</w:t>
      </w:r>
    </w:p>
    <w:p w14:paraId="40D5A273" w14:textId="77777777" w:rsidR="00ED4713" w:rsidRDefault="00ED4713" w:rsidP="000774F9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32B3E61" w14:textId="025CE54E" w:rsidR="000774F9" w:rsidRPr="000774F9" w:rsidRDefault="000774F9" w:rsidP="000774F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22187">
        <w:rPr>
          <w:rFonts w:asciiTheme="minorHAnsi" w:hAnsiTheme="minorHAnsi" w:cstheme="minorHAnsi"/>
          <w:b/>
          <w:bCs/>
          <w:sz w:val="24"/>
          <w:szCs w:val="24"/>
          <w:u w:val="single"/>
        </w:rPr>
        <w:t>BOOKING OF MASSES / BAPTISMS / MARRIAGES /CERTS/ ETC FOR THE PARISH:</w:t>
      </w:r>
      <w:r w:rsidRPr="00C22187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C22187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22187">
        <w:rPr>
          <w:rFonts w:asciiTheme="minorHAnsi" w:hAnsiTheme="minorHAnsi" w:cstheme="minorHAnsi"/>
          <w:sz w:val="24"/>
          <w:szCs w:val="24"/>
        </w:rPr>
        <w:t xml:space="preserve">  and the Parish Secretary will be in touch with you.</w:t>
      </w:r>
    </w:p>
    <w:p w14:paraId="69A3534A" w14:textId="77777777" w:rsidR="00ED4713" w:rsidRDefault="00ED4713" w:rsidP="00C61C7C">
      <w:pPr>
        <w:pStyle w:val="NoSpacing"/>
        <w:rPr>
          <w:b/>
          <w:bCs/>
          <w:sz w:val="24"/>
          <w:szCs w:val="24"/>
          <w:u w:val="single"/>
        </w:rPr>
      </w:pPr>
    </w:p>
    <w:p w14:paraId="745C9619" w14:textId="77777777" w:rsidR="00ED4713" w:rsidRDefault="00ED4713" w:rsidP="00C61C7C">
      <w:pPr>
        <w:pStyle w:val="NoSpacing"/>
        <w:rPr>
          <w:b/>
          <w:bCs/>
          <w:sz w:val="24"/>
          <w:szCs w:val="24"/>
          <w:u w:val="single"/>
        </w:rPr>
      </w:pPr>
    </w:p>
    <w:p w14:paraId="0D4A7307" w14:textId="77777777" w:rsidR="00ED4713" w:rsidRDefault="00ED4713" w:rsidP="00C61C7C">
      <w:pPr>
        <w:pStyle w:val="NoSpacing"/>
        <w:rPr>
          <w:b/>
          <w:bCs/>
          <w:sz w:val="24"/>
          <w:szCs w:val="24"/>
          <w:u w:val="single"/>
        </w:rPr>
      </w:pPr>
    </w:p>
    <w:p w14:paraId="307113C0" w14:textId="77777777" w:rsidR="00ED4713" w:rsidRDefault="00ED4713" w:rsidP="00C61C7C">
      <w:pPr>
        <w:pStyle w:val="NoSpacing"/>
        <w:rPr>
          <w:b/>
          <w:bCs/>
          <w:sz w:val="24"/>
          <w:szCs w:val="24"/>
          <w:u w:val="single"/>
        </w:rPr>
      </w:pPr>
    </w:p>
    <w:p w14:paraId="0B96198B" w14:textId="77777777" w:rsidR="00ED4713" w:rsidRDefault="00ED4713" w:rsidP="00C61C7C">
      <w:pPr>
        <w:pStyle w:val="NoSpacing"/>
        <w:rPr>
          <w:b/>
          <w:bCs/>
          <w:sz w:val="24"/>
          <w:szCs w:val="24"/>
          <w:u w:val="single"/>
        </w:rPr>
      </w:pPr>
    </w:p>
    <w:p w14:paraId="28BCFF6F" w14:textId="237CF37F" w:rsidR="00C661C6" w:rsidRDefault="000C069A" w:rsidP="00C61C7C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COMMUNION TO THE SICK &amp; HOUSEBOUND IN THE PARISH</w:t>
      </w:r>
      <w:r w:rsidRPr="00900BA8">
        <w:rPr>
          <w:sz w:val="24"/>
          <w:szCs w:val="24"/>
        </w:rPr>
        <w:t xml:space="preserve">: </w:t>
      </w:r>
    </w:p>
    <w:p w14:paraId="59C7744B" w14:textId="747FF7E7" w:rsidR="00C661C6" w:rsidRDefault="000C069A" w:rsidP="00C61C7C">
      <w:pPr>
        <w:pStyle w:val="NoSpacing"/>
        <w:rPr>
          <w:sz w:val="24"/>
          <w:szCs w:val="24"/>
        </w:rPr>
      </w:pPr>
      <w:r w:rsidRPr="00900BA8">
        <w:rPr>
          <w:sz w:val="24"/>
          <w:szCs w:val="24"/>
        </w:rPr>
        <w:t xml:space="preserve">Should anybody require a priest to call to the Sick or Housebound at their home feel free to </w:t>
      </w:r>
      <w:r w:rsidR="00C661C6">
        <w:rPr>
          <w:sz w:val="24"/>
          <w:szCs w:val="24"/>
        </w:rPr>
        <w:t>c</w:t>
      </w:r>
      <w:r w:rsidRPr="00900BA8">
        <w:rPr>
          <w:sz w:val="24"/>
          <w:szCs w:val="24"/>
        </w:rPr>
        <w:t>ontact Fr. Jack at 087-1027961 or contact Fr. Declan in Listowel at 068-21188. Either one is only too happy to call to you. Thanks</w:t>
      </w:r>
    </w:p>
    <w:p w14:paraId="521959E9" w14:textId="77777777" w:rsidR="00C661C6" w:rsidRDefault="00C661C6" w:rsidP="00C61C7C">
      <w:pPr>
        <w:pStyle w:val="NoSpacing"/>
        <w:rPr>
          <w:sz w:val="24"/>
          <w:szCs w:val="24"/>
        </w:rPr>
      </w:pPr>
    </w:p>
    <w:p w14:paraId="3AF3A3FA" w14:textId="787F535A" w:rsidR="00B97F8C" w:rsidRDefault="00B97F8C" w:rsidP="00900BA8">
      <w:pPr>
        <w:pStyle w:val="NoSpacing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 xml:space="preserve">Adoration of the Blessed SACRAMENT </w:t>
      </w:r>
      <w:r>
        <w:rPr>
          <w:sz w:val="24"/>
          <w:szCs w:val="24"/>
        </w:rPr>
        <w:t>takes place each Friday in Duagh Church from 3.00 p.m. in the afternoon. Public Rosary starts at 7.00 p.m. Mass starts at 7:30 p. m.</w:t>
      </w:r>
    </w:p>
    <w:p w14:paraId="6C27B848" w14:textId="77777777" w:rsidR="00ED4713" w:rsidRPr="00B97F8C" w:rsidRDefault="00ED4713" w:rsidP="00900BA8">
      <w:pPr>
        <w:pStyle w:val="NoSpacing"/>
        <w:rPr>
          <w:sz w:val="24"/>
          <w:szCs w:val="24"/>
        </w:rPr>
      </w:pPr>
    </w:p>
    <w:p w14:paraId="705A04A6" w14:textId="436CAB47" w:rsidR="00C2636E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MONTHLY FATIMA ROSARY</w:t>
      </w:r>
      <w:r w:rsidRPr="00900BA8">
        <w:rPr>
          <w:sz w:val="24"/>
          <w:szCs w:val="24"/>
        </w:rPr>
        <w:t>: will be held at Lacca Cross</w:t>
      </w:r>
      <w:r w:rsidR="002E6040" w:rsidRPr="002E6040">
        <w:rPr>
          <w:color w:val="000000"/>
          <w:sz w:val="24"/>
          <w:szCs w:val="24"/>
        </w:rPr>
        <w:t xml:space="preserve"> Grotto every Friday during the month of May @ 8.00pm. All Welcome</w:t>
      </w:r>
      <w:r w:rsidR="002E6040">
        <w:rPr>
          <w:sz w:val="24"/>
          <w:szCs w:val="24"/>
        </w:rPr>
        <w:t>.</w:t>
      </w:r>
    </w:p>
    <w:p w14:paraId="382C0C22" w14:textId="77777777" w:rsidR="00900BA8" w:rsidRDefault="00900BA8" w:rsidP="00B97F8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4898FE8" w14:textId="185EAB23" w:rsidR="00ED4713" w:rsidRDefault="007B2CB7" w:rsidP="00ED471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43E42BAD" w14:textId="44F5C868" w:rsidR="00C661C6" w:rsidRDefault="00C661C6" w:rsidP="007E53C7">
      <w:pPr>
        <w:spacing w:line="276" w:lineRule="auto"/>
        <w:ind w:right="255"/>
        <w:rPr>
          <w:rFonts w:asciiTheme="minorHAnsi" w:hAnsiTheme="minorHAnsi" w:cstheme="minorHAnsi"/>
          <w:color w:val="242424"/>
        </w:rPr>
      </w:pPr>
      <w:r w:rsidRPr="0030604F">
        <w:rPr>
          <w:rFonts w:asciiTheme="minorHAnsi" w:hAnsiTheme="minorHAnsi" w:cstheme="minorHAnsi"/>
          <w:b/>
          <w:bCs/>
          <w:color w:val="242424"/>
          <w:u w:val="single"/>
        </w:rPr>
        <w:t>DUAGH SPORTS &amp; LEISURE COMPLEX</w:t>
      </w:r>
      <w:r>
        <w:rPr>
          <w:rFonts w:asciiTheme="minorHAnsi" w:hAnsiTheme="minorHAnsi" w:cstheme="minorHAnsi"/>
          <w:color w:val="242424"/>
        </w:rPr>
        <w:t xml:space="preserve">: Palliative Care Fundraiser </w:t>
      </w:r>
      <w:r w:rsidRPr="00ED4713">
        <w:rPr>
          <w:rFonts w:asciiTheme="minorHAnsi" w:hAnsiTheme="minorHAnsi" w:cstheme="minorHAnsi"/>
          <w:b/>
          <w:bCs/>
          <w:i/>
          <w:iCs/>
          <w:color w:val="242424"/>
          <w:u w:val="single"/>
        </w:rPr>
        <w:t>FASHION SHOW</w:t>
      </w:r>
      <w:r>
        <w:rPr>
          <w:rFonts w:asciiTheme="minorHAnsi" w:hAnsiTheme="minorHAnsi" w:cstheme="minorHAnsi"/>
          <w:color w:val="242424"/>
        </w:rPr>
        <w:t xml:space="preserve"> will take place today</w:t>
      </w:r>
      <w:r w:rsidR="00ED4713">
        <w:rPr>
          <w:rFonts w:asciiTheme="minorHAnsi" w:hAnsiTheme="minorHAnsi" w:cstheme="minorHAnsi"/>
          <w:color w:val="242424"/>
        </w:rPr>
        <w:t xml:space="preserve"> Sunday 26</w:t>
      </w:r>
      <w:r w:rsidR="00ED4713" w:rsidRPr="00ED4713">
        <w:rPr>
          <w:rFonts w:asciiTheme="minorHAnsi" w:hAnsiTheme="minorHAnsi" w:cstheme="minorHAnsi"/>
          <w:color w:val="242424"/>
          <w:vertAlign w:val="superscript"/>
        </w:rPr>
        <w:t>th</w:t>
      </w:r>
      <w:r w:rsidR="00ED4713">
        <w:rPr>
          <w:rFonts w:asciiTheme="minorHAnsi" w:hAnsiTheme="minorHAnsi" w:cstheme="minorHAnsi"/>
          <w:color w:val="242424"/>
        </w:rPr>
        <w:t xml:space="preserve"> May</w:t>
      </w:r>
      <w:r>
        <w:rPr>
          <w:rFonts w:asciiTheme="minorHAnsi" w:hAnsiTheme="minorHAnsi" w:cstheme="minorHAnsi"/>
          <w:color w:val="242424"/>
        </w:rPr>
        <w:t xml:space="preserve"> from 3pm – 6pm showcasing </w:t>
      </w:r>
      <w:r w:rsidR="00813B67">
        <w:rPr>
          <w:rFonts w:asciiTheme="minorHAnsi" w:hAnsiTheme="minorHAnsi" w:cstheme="minorHAnsi"/>
          <w:color w:val="242424"/>
        </w:rPr>
        <w:t>various styles from local boutiques</w:t>
      </w:r>
      <w:r w:rsidR="00ED4713">
        <w:rPr>
          <w:rFonts w:asciiTheme="minorHAnsi" w:hAnsiTheme="minorHAnsi" w:cstheme="minorHAnsi"/>
          <w:color w:val="242424"/>
        </w:rPr>
        <w:t xml:space="preserve"> in North Kerry and West Limerick</w:t>
      </w:r>
      <w:r w:rsidR="00813B67">
        <w:rPr>
          <w:rFonts w:asciiTheme="minorHAnsi" w:hAnsiTheme="minorHAnsi" w:cstheme="minorHAnsi"/>
          <w:color w:val="242424"/>
        </w:rPr>
        <w:t xml:space="preserve">. Also featuring </w:t>
      </w:r>
      <w:r w:rsidR="00ED4713">
        <w:rPr>
          <w:rFonts w:asciiTheme="minorHAnsi" w:hAnsiTheme="minorHAnsi" w:cstheme="minorHAnsi"/>
          <w:color w:val="242424"/>
        </w:rPr>
        <w:t xml:space="preserve">is </w:t>
      </w:r>
      <w:r w:rsidR="00813B67">
        <w:rPr>
          <w:rFonts w:asciiTheme="minorHAnsi" w:hAnsiTheme="minorHAnsi" w:cstheme="minorHAnsi"/>
          <w:color w:val="242424"/>
        </w:rPr>
        <w:t>Junk Couture from Coláiste Íde agus Iosef, Abbeyfeale</w:t>
      </w:r>
      <w:r w:rsidR="00ED4713">
        <w:rPr>
          <w:rFonts w:asciiTheme="minorHAnsi" w:hAnsiTheme="minorHAnsi" w:cstheme="minorHAnsi"/>
          <w:color w:val="242424"/>
        </w:rPr>
        <w:t>.</w:t>
      </w:r>
      <w:r w:rsidR="00813B67">
        <w:rPr>
          <w:rFonts w:asciiTheme="minorHAnsi" w:hAnsiTheme="minorHAnsi" w:cstheme="minorHAnsi"/>
          <w:color w:val="242424"/>
        </w:rPr>
        <w:t xml:space="preserve"> Complimentary Prosecco, Teas and Coffees, Bar will be open, Door Prize and </w:t>
      </w:r>
      <w:r w:rsidR="00F37858">
        <w:rPr>
          <w:rFonts w:asciiTheme="minorHAnsi" w:hAnsiTheme="minorHAnsi" w:cstheme="minorHAnsi"/>
          <w:color w:val="242424"/>
        </w:rPr>
        <w:t xml:space="preserve">lots of </w:t>
      </w:r>
      <w:r w:rsidR="00813B67">
        <w:rPr>
          <w:rFonts w:asciiTheme="minorHAnsi" w:hAnsiTheme="minorHAnsi" w:cstheme="minorHAnsi"/>
          <w:color w:val="242424"/>
        </w:rPr>
        <w:t>Spot Prize</w:t>
      </w:r>
      <w:r w:rsidR="00F37858">
        <w:rPr>
          <w:rFonts w:asciiTheme="minorHAnsi" w:hAnsiTheme="minorHAnsi" w:cstheme="minorHAnsi"/>
          <w:color w:val="242424"/>
        </w:rPr>
        <w:t>s</w:t>
      </w:r>
      <w:r w:rsidR="00813B67">
        <w:rPr>
          <w:rFonts w:asciiTheme="minorHAnsi" w:hAnsiTheme="minorHAnsi" w:cstheme="minorHAnsi"/>
          <w:color w:val="242424"/>
        </w:rPr>
        <w:t>. Tickets €15</w:t>
      </w:r>
      <w:r w:rsidR="00ED4713">
        <w:rPr>
          <w:rFonts w:asciiTheme="minorHAnsi" w:hAnsiTheme="minorHAnsi" w:cstheme="minorHAnsi"/>
          <w:color w:val="242424"/>
        </w:rPr>
        <w:t>. All in support of a great cause.</w:t>
      </w:r>
    </w:p>
    <w:p w14:paraId="1D071CB2" w14:textId="77777777" w:rsidR="00ED4713" w:rsidRDefault="00ED4713" w:rsidP="007E53C7">
      <w:pPr>
        <w:spacing w:line="276" w:lineRule="auto"/>
        <w:ind w:right="255"/>
        <w:rPr>
          <w:rFonts w:asciiTheme="minorHAnsi" w:hAnsiTheme="minorHAnsi" w:cstheme="minorHAnsi"/>
          <w:color w:val="242424"/>
        </w:rPr>
      </w:pPr>
    </w:p>
    <w:p w14:paraId="304C3274" w14:textId="2A1F2BD9" w:rsidR="00ED4713" w:rsidRPr="00ED4713" w:rsidRDefault="00813B67" w:rsidP="007E53C7">
      <w:pPr>
        <w:spacing w:line="276" w:lineRule="auto"/>
        <w:ind w:right="255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 xml:space="preserve">DIOCESAN EUCHARISTIC RETREAT: 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Will take p</w:t>
      </w:r>
      <w:r w:rsidRPr="00813B67">
        <w:rPr>
          <w:rFonts w:asciiTheme="minorHAnsi" w:hAnsiTheme="minorHAnsi" w:cstheme="minorHAnsi"/>
          <w:color w:val="242424"/>
          <w:shd w:val="clear" w:color="auto" w:fill="FFFFFF"/>
        </w:rPr>
        <w:t>lace on Friday 31st May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at Our Lady’s &amp; St Brendan’s Tralee. Registration is at 9:15 am with Teas and Coffees. Presenters on the day are Deacon Thady O Connor and Fr Jim Lenihan. Mass Celebrant: Bishop Ray Browne. </w:t>
      </w:r>
      <w:r w:rsidR="00ED4713">
        <w:rPr>
          <w:rFonts w:asciiTheme="minorHAnsi" w:hAnsiTheme="minorHAnsi" w:cstheme="minorHAnsi"/>
          <w:color w:val="242424"/>
          <w:shd w:val="clear" w:color="auto" w:fill="FFFFFF"/>
        </w:rPr>
        <w:t xml:space="preserve">Lunch – Tea/Coffee €35 Bookings please contact: Margaret on 0872976304 or Breda on 0876742306. </w:t>
      </w:r>
      <w:r w:rsidR="00ED4713" w:rsidRPr="007E53C7">
        <w:rPr>
          <w:rFonts w:asciiTheme="minorHAnsi" w:hAnsiTheme="minorHAnsi" w:cstheme="minorHAnsi"/>
          <w:i/>
          <w:iCs/>
        </w:rPr>
        <w:t xml:space="preserve">See Poster on notice board </w:t>
      </w:r>
      <w:r w:rsidR="00F37858">
        <w:rPr>
          <w:rFonts w:asciiTheme="minorHAnsi" w:hAnsiTheme="minorHAnsi" w:cstheme="minorHAnsi"/>
          <w:i/>
          <w:iCs/>
        </w:rPr>
        <w:t xml:space="preserve">in the Church </w:t>
      </w:r>
      <w:r w:rsidR="00ED4713" w:rsidRPr="007E53C7">
        <w:rPr>
          <w:rFonts w:asciiTheme="minorHAnsi" w:hAnsiTheme="minorHAnsi" w:cstheme="minorHAnsi"/>
          <w:i/>
          <w:iCs/>
        </w:rPr>
        <w:t>for details.</w:t>
      </w:r>
    </w:p>
    <w:p w14:paraId="74CC5B2F" w14:textId="6F987DE6" w:rsidR="00B97F8C" w:rsidRPr="00214AB5" w:rsidRDefault="00583465" w:rsidP="00ED4713">
      <w:pPr>
        <w:spacing w:line="276" w:lineRule="auto"/>
        <w:ind w:right="255"/>
        <w:jc w:val="center"/>
        <w:rPr>
          <w:rFonts w:asciiTheme="minorHAnsi" w:hAnsiTheme="minorHAnsi" w:cstheme="minorHAnsi"/>
          <w:lang w:val="en-IE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PARISH </w:t>
      </w:r>
      <w:r w:rsidR="002976EE" w:rsidRPr="007E53C7">
        <w:rPr>
          <w:rFonts w:asciiTheme="minorHAnsi" w:hAnsiTheme="minorHAnsi" w:cstheme="minorHAnsi"/>
          <w:b/>
          <w:bCs/>
          <w:u w:val="single"/>
        </w:rPr>
        <w:t>NEWSLETTER</w:t>
      </w:r>
      <w:r w:rsidR="002976EE" w:rsidRPr="007E53C7">
        <w:rPr>
          <w:rFonts w:asciiTheme="minorHAnsi" w:hAnsiTheme="minorHAnsi" w:cstheme="minorHAnsi"/>
        </w:rPr>
        <w:t>:</w:t>
      </w:r>
      <w:r w:rsidR="002976EE" w:rsidRPr="00480367">
        <w:rPr>
          <w:rFonts w:asciiTheme="minorHAnsi" w:hAnsiTheme="minorHAnsi" w:cstheme="minorHAnsi"/>
        </w:rPr>
        <w:t xml:space="preserve"> </w:t>
      </w:r>
      <w:r w:rsidR="002976EE" w:rsidRPr="007E53C7">
        <w:rPr>
          <w:rFonts w:asciiTheme="minorHAnsi" w:hAnsiTheme="minorHAnsi" w:cstheme="minorHAnsi"/>
        </w:rPr>
        <w:t>Please take home</w:t>
      </w:r>
      <w:r w:rsidR="007E53C7">
        <w:rPr>
          <w:rFonts w:asciiTheme="minorHAnsi" w:hAnsiTheme="minorHAnsi" w:cstheme="minorHAnsi"/>
        </w:rPr>
        <w:t xml:space="preserve"> your Newsletter</w:t>
      </w:r>
      <w:r w:rsidR="002976EE" w:rsidRPr="007E53C7">
        <w:rPr>
          <w:rFonts w:asciiTheme="minorHAnsi" w:hAnsiTheme="minorHAnsi" w:cstheme="minorHAnsi"/>
        </w:rPr>
        <w:t xml:space="preserve"> </w:t>
      </w:r>
      <w:r w:rsidRPr="007E53C7">
        <w:rPr>
          <w:rFonts w:asciiTheme="minorHAnsi" w:hAnsiTheme="minorHAnsi" w:cstheme="minorHAnsi"/>
        </w:rPr>
        <w:t>with you</w:t>
      </w:r>
      <w:r w:rsidR="002976EE" w:rsidRPr="007E53C7">
        <w:rPr>
          <w:rFonts w:asciiTheme="minorHAnsi" w:hAnsiTheme="minorHAnsi" w:cstheme="minorHAnsi"/>
        </w:rPr>
        <w:t>.</w:t>
      </w:r>
    </w:p>
    <w:p w14:paraId="62F76199" w14:textId="3FE5FA9E" w:rsidR="002C2146" w:rsidRPr="002E6040" w:rsidRDefault="006C135A" w:rsidP="00B97F8C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2E6040">
        <w:rPr>
          <w:rFonts w:asciiTheme="minorHAnsi" w:hAnsiTheme="minorHAnsi" w:cstheme="minorHAnsi"/>
          <w:b/>
          <w:bCs/>
          <w:i/>
          <w:iCs/>
        </w:rPr>
        <w:t>Should you wish to include a Notice for our Parish Newsletter – please contact the Parish office by Wednesday at 12.00 noon before it goes to print.</w:t>
      </w:r>
    </w:p>
    <w:sectPr w:rsidR="002C2146" w:rsidRPr="002E6040" w:rsidSect="00B20C0B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774F9"/>
    <w:rsid w:val="000822CE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36CD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7760"/>
    <w:rsid w:val="001832BD"/>
    <w:rsid w:val="00185CEB"/>
    <w:rsid w:val="00191117"/>
    <w:rsid w:val="00192FE9"/>
    <w:rsid w:val="001958F1"/>
    <w:rsid w:val="001A59EF"/>
    <w:rsid w:val="001A7AF3"/>
    <w:rsid w:val="001A7E1B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4AB5"/>
    <w:rsid w:val="00216712"/>
    <w:rsid w:val="00217BBC"/>
    <w:rsid w:val="00227462"/>
    <w:rsid w:val="00237E28"/>
    <w:rsid w:val="00241CFD"/>
    <w:rsid w:val="00242761"/>
    <w:rsid w:val="00250E53"/>
    <w:rsid w:val="002544AC"/>
    <w:rsid w:val="00265F85"/>
    <w:rsid w:val="002772B4"/>
    <w:rsid w:val="002800BA"/>
    <w:rsid w:val="002827D9"/>
    <w:rsid w:val="00290E06"/>
    <w:rsid w:val="002931A5"/>
    <w:rsid w:val="002976EE"/>
    <w:rsid w:val="002A01FE"/>
    <w:rsid w:val="002A192C"/>
    <w:rsid w:val="002B00D8"/>
    <w:rsid w:val="002B2C27"/>
    <w:rsid w:val="002B4D60"/>
    <w:rsid w:val="002B620E"/>
    <w:rsid w:val="002C1D46"/>
    <w:rsid w:val="002C2146"/>
    <w:rsid w:val="002D0BC8"/>
    <w:rsid w:val="002D3429"/>
    <w:rsid w:val="002D587F"/>
    <w:rsid w:val="002E6040"/>
    <w:rsid w:val="002E69DC"/>
    <w:rsid w:val="002F0FDD"/>
    <w:rsid w:val="0030604F"/>
    <w:rsid w:val="003069C9"/>
    <w:rsid w:val="00307651"/>
    <w:rsid w:val="003133E9"/>
    <w:rsid w:val="00315D4C"/>
    <w:rsid w:val="00342395"/>
    <w:rsid w:val="00342CEE"/>
    <w:rsid w:val="00345F15"/>
    <w:rsid w:val="00347497"/>
    <w:rsid w:val="00351878"/>
    <w:rsid w:val="003536E8"/>
    <w:rsid w:val="00372E75"/>
    <w:rsid w:val="003768EC"/>
    <w:rsid w:val="00382729"/>
    <w:rsid w:val="00384943"/>
    <w:rsid w:val="003865F9"/>
    <w:rsid w:val="00386CBD"/>
    <w:rsid w:val="003A27B1"/>
    <w:rsid w:val="003A7407"/>
    <w:rsid w:val="003C1A90"/>
    <w:rsid w:val="003D11EE"/>
    <w:rsid w:val="003D68BB"/>
    <w:rsid w:val="003E22CF"/>
    <w:rsid w:val="003F061A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36073"/>
    <w:rsid w:val="00450998"/>
    <w:rsid w:val="00451AB8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64D1"/>
    <w:rsid w:val="004B0D6F"/>
    <w:rsid w:val="004B3F62"/>
    <w:rsid w:val="004B571A"/>
    <w:rsid w:val="004B59A3"/>
    <w:rsid w:val="004C15C0"/>
    <w:rsid w:val="004C203C"/>
    <w:rsid w:val="004C4B59"/>
    <w:rsid w:val="004E38E0"/>
    <w:rsid w:val="004F19FF"/>
    <w:rsid w:val="004F79AB"/>
    <w:rsid w:val="00501B45"/>
    <w:rsid w:val="00504658"/>
    <w:rsid w:val="00520379"/>
    <w:rsid w:val="00523363"/>
    <w:rsid w:val="0052682E"/>
    <w:rsid w:val="00532FDB"/>
    <w:rsid w:val="00536848"/>
    <w:rsid w:val="00542198"/>
    <w:rsid w:val="005428E6"/>
    <w:rsid w:val="00553754"/>
    <w:rsid w:val="005568D5"/>
    <w:rsid w:val="00562E84"/>
    <w:rsid w:val="00572337"/>
    <w:rsid w:val="00582D1C"/>
    <w:rsid w:val="00583465"/>
    <w:rsid w:val="005877ED"/>
    <w:rsid w:val="00590842"/>
    <w:rsid w:val="00590FD8"/>
    <w:rsid w:val="005A0EA4"/>
    <w:rsid w:val="005A57DD"/>
    <w:rsid w:val="005B513B"/>
    <w:rsid w:val="005C7363"/>
    <w:rsid w:val="005D0E4A"/>
    <w:rsid w:val="005E3379"/>
    <w:rsid w:val="005E47EE"/>
    <w:rsid w:val="005E72FC"/>
    <w:rsid w:val="005F00B4"/>
    <w:rsid w:val="005F0735"/>
    <w:rsid w:val="005F172C"/>
    <w:rsid w:val="005F4472"/>
    <w:rsid w:val="00600EA8"/>
    <w:rsid w:val="006044B3"/>
    <w:rsid w:val="00606DD6"/>
    <w:rsid w:val="00616BF9"/>
    <w:rsid w:val="00617632"/>
    <w:rsid w:val="00617BF1"/>
    <w:rsid w:val="00623C94"/>
    <w:rsid w:val="006310FF"/>
    <w:rsid w:val="00635CAE"/>
    <w:rsid w:val="00635DB5"/>
    <w:rsid w:val="006469C6"/>
    <w:rsid w:val="0065699B"/>
    <w:rsid w:val="00656BC4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3FCF"/>
    <w:rsid w:val="006D48E8"/>
    <w:rsid w:val="006E01B4"/>
    <w:rsid w:val="006E03E2"/>
    <w:rsid w:val="006E379C"/>
    <w:rsid w:val="006E3C8C"/>
    <w:rsid w:val="006F3AC3"/>
    <w:rsid w:val="006F4097"/>
    <w:rsid w:val="0070562F"/>
    <w:rsid w:val="00706716"/>
    <w:rsid w:val="007111A2"/>
    <w:rsid w:val="00715C9D"/>
    <w:rsid w:val="007216A7"/>
    <w:rsid w:val="00724D7C"/>
    <w:rsid w:val="00743E9E"/>
    <w:rsid w:val="00745B84"/>
    <w:rsid w:val="007504AD"/>
    <w:rsid w:val="007524A4"/>
    <w:rsid w:val="00753747"/>
    <w:rsid w:val="00756DEB"/>
    <w:rsid w:val="00761458"/>
    <w:rsid w:val="0076246C"/>
    <w:rsid w:val="00765BC6"/>
    <w:rsid w:val="00766492"/>
    <w:rsid w:val="00767C76"/>
    <w:rsid w:val="0077665A"/>
    <w:rsid w:val="00777A68"/>
    <w:rsid w:val="00780D47"/>
    <w:rsid w:val="00780E91"/>
    <w:rsid w:val="007844B1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5A30"/>
    <w:rsid w:val="007C77EA"/>
    <w:rsid w:val="007D39F6"/>
    <w:rsid w:val="007D495E"/>
    <w:rsid w:val="007E53C7"/>
    <w:rsid w:val="007F3444"/>
    <w:rsid w:val="007F4B86"/>
    <w:rsid w:val="007F5218"/>
    <w:rsid w:val="00800F01"/>
    <w:rsid w:val="008033BE"/>
    <w:rsid w:val="008129CB"/>
    <w:rsid w:val="00813B67"/>
    <w:rsid w:val="008144E7"/>
    <w:rsid w:val="00817133"/>
    <w:rsid w:val="0081750C"/>
    <w:rsid w:val="008228EF"/>
    <w:rsid w:val="00831BA8"/>
    <w:rsid w:val="008339C7"/>
    <w:rsid w:val="00834274"/>
    <w:rsid w:val="0083625D"/>
    <w:rsid w:val="00841E1D"/>
    <w:rsid w:val="00843147"/>
    <w:rsid w:val="0084353A"/>
    <w:rsid w:val="00852D93"/>
    <w:rsid w:val="008531E0"/>
    <w:rsid w:val="00854703"/>
    <w:rsid w:val="008568B9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B6FE8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06CA1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9233C"/>
    <w:rsid w:val="0099272D"/>
    <w:rsid w:val="00995937"/>
    <w:rsid w:val="0099627F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0E6E"/>
    <w:rsid w:val="00AF3C7D"/>
    <w:rsid w:val="00AF5CB7"/>
    <w:rsid w:val="00AF6B9B"/>
    <w:rsid w:val="00B002EF"/>
    <w:rsid w:val="00B02204"/>
    <w:rsid w:val="00B20C0B"/>
    <w:rsid w:val="00B2464E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97F8C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E66"/>
    <w:rsid w:val="00C123CE"/>
    <w:rsid w:val="00C13C5A"/>
    <w:rsid w:val="00C14BF8"/>
    <w:rsid w:val="00C22187"/>
    <w:rsid w:val="00C26299"/>
    <w:rsid w:val="00C2636E"/>
    <w:rsid w:val="00C3614D"/>
    <w:rsid w:val="00C43FF6"/>
    <w:rsid w:val="00C4578D"/>
    <w:rsid w:val="00C479C5"/>
    <w:rsid w:val="00C52F27"/>
    <w:rsid w:val="00C601D0"/>
    <w:rsid w:val="00C614B8"/>
    <w:rsid w:val="00C61C7C"/>
    <w:rsid w:val="00C661C6"/>
    <w:rsid w:val="00C66B6A"/>
    <w:rsid w:val="00C67072"/>
    <w:rsid w:val="00C677EC"/>
    <w:rsid w:val="00C75274"/>
    <w:rsid w:val="00C77730"/>
    <w:rsid w:val="00CA096C"/>
    <w:rsid w:val="00CA30C2"/>
    <w:rsid w:val="00CA49B7"/>
    <w:rsid w:val="00CB6246"/>
    <w:rsid w:val="00CC1B6B"/>
    <w:rsid w:val="00CC3DD0"/>
    <w:rsid w:val="00CC7A7A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33B9D"/>
    <w:rsid w:val="00D348A9"/>
    <w:rsid w:val="00D366CF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3866"/>
    <w:rsid w:val="00D8426F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222C5"/>
    <w:rsid w:val="00E306CD"/>
    <w:rsid w:val="00E33EB2"/>
    <w:rsid w:val="00E37055"/>
    <w:rsid w:val="00E45FD9"/>
    <w:rsid w:val="00E52FB4"/>
    <w:rsid w:val="00E670AB"/>
    <w:rsid w:val="00E7373A"/>
    <w:rsid w:val="00E74330"/>
    <w:rsid w:val="00E77EEC"/>
    <w:rsid w:val="00E86212"/>
    <w:rsid w:val="00E93E9B"/>
    <w:rsid w:val="00E95036"/>
    <w:rsid w:val="00E972AD"/>
    <w:rsid w:val="00EA1328"/>
    <w:rsid w:val="00EA2D79"/>
    <w:rsid w:val="00EA2ECF"/>
    <w:rsid w:val="00EA435B"/>
    <w:rsid w:val="00EA523F"/>
    <w:rsid w:val="00EA5407"/>
    <w:rsid w:val="00EC4F41"/>
    <w:rsid w:val="00EC50E8"/>
    <w:rsid w:val="00EC670C"/>
    <w:rsid w:val="00ED4713"/>
    <w:rsid w:val="00EE0780"/>
    <w:rsid w:val="00EE613A"/>
    <w:rsid w:val="00EF4EB6"/>
    <w:rsid w:val="00F01D0F"/>
    <w:rsid w:val="00F01F12"/>
    <w:rsid w:val="00F043A5"/>
    <w:rsid w:val="00F06D04"/>
    <w:rsid w:val="00F135E2"/>
    <w:rsid w:val="00F152EE"/>
    <w:rsid w:val="00F32F50"/>
    <w:rsid w:val="00F3367B"/>
    <w:rsid w:val="00F365E9"/>
    <w:rsid w:val="00F37858"/>
    <w:rsid w:val="00F4732B"/>
    <w:rsid w:val="00F4778B"/>
    <w:rsid w:val="00F510C7"/>
    <w:rsid w:val="00F51DA4"/>
    <w:rsid w:val="00F53985"/>
    <w:rsid w:val="00F53C4E"/>
    <w:rsid w:val="00F6265C"/>
    <w:rsid w:val="00F72D91"/>
    <w:rsid w:val="00F73957"/>
    <w:rsid w:val="00F751CB"/>
    <w:rsid w:val="00F764E7"/>
    <w:rsid w:val="00F832B7"/>
    <w:rsid w:val="00F87D18"/>
    <w:rsid w:val="00F95B7F"/>
    <w:rsid w:val="00FA3D80"/>
    <w:rsid w:val="00FA3DAD"/>
    <w:rsid w:val="00FB0FC3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2AF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9C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paragraph" w:customStyle="1" w:styleId="xmsonospacing">
    <w:name w:val="x_msonospacing"/>
    <w:basedOn w:val="Normal"/>
    <w:rsid w:val="0052682E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9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cp:lastPrinted>2024-05-14T12:24:00Z</cp:lastPrinted>
  <dcterms:created xsi:type="dcterms:W3CDTF">2024-05-21T12:04:00Z</dcterms:created>
  <dcterms:modified xsi:type="dcterms:W3CDTF">2024-05-21T13:35:00Z</dcterms:modified>
</cp:coreProperties>
</file>